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356" w:rsidRPr="00D61356" w:rsidRDefault="00160BE5" w:rsidP="00701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14350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356" w:rsidRPr="00D61356" w:rsidRDefault="00D61356" w:rsidP="00D61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36"/>
        <w:gridCol w:w="610"/>
        <w:gridCol w:w="236"/>
        <w:gridCol w:w="1493"/>
        <w:gridCol w:w="348"/>
        <w:gridCol w:w="268"/>
        <w:gridCol w:w="257"/>
        <w:gridCol w:w="3904"/>
        <w:gridCol w:w="446"/>
        <w:gridCol w:w="2098"/>
      </w:tblGrid>
      <w:tr w:rsidR="00D61356" w:rsidRPr="00D61356" w:rsidTr="006E6955">
        <w:trPr>
          <w:trHeight w:val="1134"/>
        </w:trPr>
        <w:tc>
          <w:tcPr>
            <w:tcW w:w="9896" w:type="dxa"/>
            <w:gridSpan w:val="10"/>
          </w:tcPr>
          <w:p w:rsidR="00D61356" w:rsidRPr="00D61356" w:rsidRDefault="00D61356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135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СОВЕТ ДЕПУТАТОВ </w:t>
            </w:r>
          </w:p>
          <w:p w:rsidR="00D61356" w:rsidRPr="00D61356" w:rsidRDefault="00D61356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135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СЕЛЬСКОГО ПОСЕЛЕНИЯ ПЕРЕГРЕБНОЕ</w:t>
            </w:r>
          </w:p>
          <w:p w:rsidR="00D61356" w:rsidRPr="00D61356" w:rsidRDefault="00D61356" w:rsidP="00D6135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D61356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 xml:space="preserve">Октябрьского района  </w:t>
            </w:r>
          </w:p>
          <w:p w:rsidR="00D61356" w:rsidRPr="00D61356" w:rsidRDefault="00D61356" w:rsidP="00D6135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D61356"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  <w:t>Ханты-Мансийского автономного округа-Югры</w:t>
            </w:r>
          </w:p>
          <w:p w:rsidR="00D61356" w:rsidRPr="00D61356" w:rsidRDefault="00D61356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1356" w:rsidRPr="00D61356" w:rsidRDefault="00D61356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1356">
              <w:rPr>
                <w:rFonts w:ascii="Times New Roman" w:eastAsia="Times New Roman" w:hAnsi="Times New Roman" w:cs="Times New Roman"/>
                <w:b/>
                <w:spacing w:val="20"/>
                <w:sz w:val="26"/>
                <w:szCs w:val="26"/>
                <w:lang w:eastAsia="ru-RU"/>
              </w:rPr>
              <w:t>РЕШЕНИЕ</w:t>
            </w:r>
          </w:p>
        </w:tc>
      </w:tr>
      <w:tr w:rsidR="00D61356" w:rsidRPr="00D61356" w:rsidTr="006E6955">
        <w:trPr>
          <w:trHeight w:val="454"/>
        </w:trPr>
        <w:tc>
          <w:tcPr>
            <w:tcW w:w="236" w:type="dxa"/>
            <w:vAlign w:val="bottom"/>
          </w:tcPr>
          <w:p w:rsidR="00D61356" w:rsidRPr="00D61356" w:rsidRDefault="00D61356" w:rsidP="00D61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1356" w:rsidRPr="001F01DB" w:rsidRDefault="00F253DD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6" w:type="dxa"/>
            <w:vAlign w:val="bottom"/>
          </w:tcPr>
          <w:p w:rsidR="00D61356" w:rsidRPr="001F01DB" w:rsidRDefault="00D61356" w:rsidP="00D6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1356" w:rsidRPr="001F01DB" w:rsidRDefault="00F253DD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ноября</w:t>
            </w:r>
            <w:proofErr w:type="gramEnd"/>
          </w:p>
        </w:tc>
        <w:tc>
          <w:tcPr>
            <w:tcW w:w="348" w:type="dxa"/>
            <w:vAlign w:val="bottom"/>
          </w:tcPr>
          <w:p w:rsidR="00D61356" w:rsidRPr="00D61356" w:rsidRDefault="00D61356" w:rsidP="00D6135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356" w:rsidRPr="00D61356" w:rsidRDefault="00F253DD" w:rsidP="00D6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356" w:rsidRPr="00D61356" w:rsidRDefault="00D61356" w:rsidP="00D6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904" w:type="dxa"/>
            <w:vAlign w:val="bottom"/>
          </w:tcPr>
          <w:p w:rsidR="00D61356" w:rsidRPr="00D61356" w:rsidRDefault="00D61356" w:rsidP="00D6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dxa"/>
            <w:vAlign w:val="bottom"/>
          </w:tcPr>
          <w:p w:rsidR="00D61356" w:rsidRPr="00D61356" w:rsidRDefault="00D61356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1356" w:rsidRPr="00BA6E38" w:rsidRDefault="00F253DD" w:rsidP="00D6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160BE5" w:rsidRPr="00D61356" w:rsidRDefault="00160BE5" w:rsidP="00160B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</w:tblGrid>
      <w:tr w:rsidR="00701A9C" w:rsidRPr="00701A9C" w:rsidTr="00181E5A">
        <w:tc>
          <w:tcPr>
            <w:tcW w:w="5245" w:type="dxa"/>
          </w:tcPr>
          <w:p w:rsidR="00181E5A" w:rsidRPr="00181E5A" w:rsidRDefault="00181E5A" w:rsidP="00181E5A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181E5A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решение</w:t>
            </w:r>
          </w:p>
          <w:p w:rsidR="00181E5A" w:rsidRPr="00181E5A" w:rsidRDefault="00B71B4E" w:rsidP="00181E5A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bookmarkStart w:id="0" w:name="_GoBack"/>
            <w:bookmarkEnd w:id="0"/>
            <w:r w:rsidR="00181E5A" w:rsidRPr="00181E5A">
              <w:rPr>
                <w:rFonts w:ascii="Times New Roman" w:hAnsi="Times New Roman" w:cs="Times New Roman"/>
                <w:sz w:val="26"/>
                <w:szCs w:val="26"/>
              </w:rPr>
              <w:t>овета депутатов сельского поселения</w:t>
            </w:r>
          </w:p>
          <w:p w:rsidR="00181E5A" w:rsidRPr="00181E5A" w:rsidRDefault="00E94F15" w:rsidP="00181E5A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30 июня 2009 года </w:t>
            </w:r>
            <w:r w:rsidR="00181E5A" w:rsidRPr="00181E5A">
              <w:rPr>
                <w:rFonts w:ascii="Times New Roman" w:hAnsi="Times New Roman" w:cs="Times New Roman"/>
                <w:sz w:val="26"/>
                <w:szCs w:val="26"/>
              </w:rPr>
              <w:t>№ 31 «Об утверждении генерального плана муниципального образования сельское поселение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5A" w:rsidRPr="00181E5A">
              <w:rPr>
                <w:rFonts w:ascii="Times New Roman" w:hAnsi="Times New Roman" w:cs="Times New Roman"/>
                <w:sz w:val="26"/>
                <w:szCs w:val="26"/>
              </w:rPr>
              <w:t>Перегребное</w:t>
            </w:r>
            <w:proofErr w:type="spellEnd"/>
            <w:r w:rsidR="00181E5A" w:rsidRPr="00181E5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01A9C" w:rsidRPr="00701A9C" w:rsidRDefault="00701A9C" w:rsidP="00701A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01A9C" w:rsidRPr="00701A9C" w:rsidRDefault="00701A9C" w:rsidP="00701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1E5A" w:rsidRPr="00F253DD" w:rsidRDefault="00181E5A" w:rsidP="00FE2053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1E5A">
        <w:rPr>
          <w:rFonts w:ascii="Times New Roman" w:hAnsi="Times New Roman" w:cs="Times New Roman"/>
          <w:sz w:val="26"/>
          <w:szCs w:val="26"/>
        </w:rPr>
        <w:t xml:space="preserve">В целях приведения нормативно-правовых актов </w:t>
      </w:r>
      <w:r w:rsidR="00FE205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E94F15">
        <w:rPr>
          <w:rFonts w:ascii="Times New Roman" w:hAnsi="Times New Roman" w:cs="Times New Roman"/>
          <w:sz w:val="26"/>
          <w:szCs w:val="26"/>
        </w:rPr>
        <w:t xml:space="preserve"> сельское поселение</w:t>
      </w:r>
      <w:r w:rsidRPr="00181E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1E5A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181E5A">
        <w:rPr>
          <w:rFonts w:ascii="Times New Roman" w:hAnsi="Times New Roman" w:cs="Times New Roman"/>
          <w:sz w:val="26"/>
          <w:szCs w:val="26"/>
        </w:rPr>
        <w:t xml:space="preserve"> в соответствии </w:t>
      </w:r>
      <w:r w:rsidR="00E94F15" w:rsidRPr="00F253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частью 5.1 статьи 23 </w:t>
      </w:r>
      <w:r w:rsidR="00E94F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Градостроительного </w:t>
      </w:r>
      <w:r w:rsidR="00E94F15" w:rsidRPr="00F253DD">
        <w:rPr>
          <w:rFonts w:ascii="Times New Roman" w:hAnsi="Times New Roman" w:cs="Times New Roman"/>
          <w:color w:val="000000" w:themeColor="text1"/>
          <w:sz w:val="26"/>
          <w:szCs w:val="26"/>
        </w:rPr>
        <w:t>кодекса Российской Федерации</w:t>
      </w:r>
      <w:r w:rsidR="00E94F1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E94F15" w:rsidRPr="00181E5A">
        <w:rPr>
          <w:rFonts w:ascii="Times New Roman" w:hAnsi="Times New Roman" w:cs="Times New Roman"/>
          <w:sz w:val="26"/>
          <w:szCs w:val="26"/>
        </w:rPr>
        <w:t xml:space="preserve"> </w:t>
      </w:r>
      <w:r w:rsidRPr="00181E5A">
        <w:rPr>
          <w:rFonts w:ascii="Times New Roman" w:hAnsi="Times New Roman" w:cs="Times New Roman"/>
          <w:sz w:val="26"/>
          <w:szCs w:val="26"/>
        </w:rPr>
        <w:t xml:space="preserve">с Законом Ханты-Мансийского автономного округа-Югры от 25 ноября 2004г. № 63-оз «О статусе и границах муниципальных образований Ханты-Мансийского автономного округа-Югры», статьей 1 Устава сельского поселения </w:t>
      </w:r>
      <w:proofErr w:type="spellStart"/>
      <w:r w:rsidRPr="00181E5A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E94F1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F253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Совет депутатов сельского поселения РЕШИЛ:</w:t>
      </w:r>
    </w:p>
    <w:p w:rsidR="00FE2053" w:rsidRDefault="001A1A38" w:rsidP="00FE2053">
      <w:pPr>
        <w:pStyle w:val="a5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решение Совета депутатов от 30 июня 2009 № 31 «Об утверждении генерального плана муниципального образования сельское поселение </w:t>
      </w:r>
      <w:proofErr w:type="spellStart"/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Перегребное</w:t>
      </w:r>
      <w:proofErr w:type="spellEnd"/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- Решение) следующие изменения:</w:t>
      </w:r>
    </w:p>
    <w:p w:rsidR="00FE2053" w:rsidRDefault="00FE2053" w:rsidP="00FE2053">
      <w:pPr>
        <w:pStyle w:val="a5"/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Пункт</w:t>
      </w:r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Решения изложить в следующей редакции:</w:t>
      </w:r>
    </w:p>
    <w:p w:rsidR="00DD404A" w:rsidRPr="00FE2053" w:rsidRDefault="00FE2053" w:rsidP="00FE2053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«1. </w:t>
      </w:r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Утвердить генеральный план муниципального образования сельское поселение </w:t>
      </w:r>
      <w:proofErr w:type="spellStart"/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Перегребное</w:t>
      </w:r>
      <w:proofErr w:type="spellEnd"/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части: </w:t>
      </w:r>
      <w:proofErr w:type="spellStart"/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с.Перегребн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ое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д.Чемаши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д.Нижние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Нарыкары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д. Верхние </w:t>
      </w:r>
      <w:proofErr w:type="spellStart"/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Нарыкары</w:t>
      </w:r>
      <w:proofErr w:type="spellEnd"/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приложению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FE2053" w:rsidRDefault="00FE2053" w:rsidP="00FE2053">
      <w:pPr>
        <w:pStyle w:val="a5"/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к Решению дополнить приложением</w:t>
      </w:r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«Сведения о границах населенного пункта д. Верхние </w:t>
      </w:r>
      <w:proofErr w:type="spellStart"/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Нарыкары</w:t>
      </w:r>
      <w:proofErr w:type="spellEnd"/>
      <w:r w:rsidR="00DD404A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» соглас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но приложению к настоящему решению</w:t>
      </w:r>
      <w:r w:rsidR="001A1A38"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E2053" w:rsidRPr="00FE2053" w:rsidRDefault="00FE2053" w:rsidP="00FE2053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Настоящее решение опубликовать в </w:t>
      </w:r>
      <w:r w:rsidR="00AA59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газете </w:t>
      </w:r>
      <w:r w:rsidR="00AA59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«Приложение к газете «Новости Югры» Вести Октябрьского района» </w:t>
      </w:r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в официальном сетевом издании «Официальный сайт Октябрьского района» </w:t>
      </w:r>
      <w:r w:rsidRPr="00FE2053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>(</w:t>
      </w:r>
      <w:hyperlink r:id="rId6" w:history="1">
        <w:r w:rsidRPr="00FE2053">
          <w:rPr>
            <w:rFonts w:ascii="Times New Roman" w:eastAsia="Calibri" w:hAnsi="Times New Roman" w:cs="Times New Roman"/>
            <w:bCs/>
            <w:color w:val="0563C1"/>
            <w:sz w:val="26"/>
            <w:szCs w:val="26"/>
            <w:u w:val="single"/>
            <w:lang w:eastAsia="ru-RU"/>
          </w:rPr>
          <w:t>www.okt</w:t>
        </w:r>
        <w:r w:rsidRPr="00FE2053">
          <w:rPr>
            <w:rFonts w:ascii="Times New Roman" w:eastAsia="Calibri" w:hAnsi="Times New Roman" w:cs="Times New Roman"/>
            <w:bCs/>
            <w:color w:val="0563C1"/>
            <w:sz w:val="26"/>
            <w:szCs w:val="26"/>
            <w:u w:val="single"/>
            <w:lang w:val="en-US" w:eastAsia="ru-RU"/>
          </w:rPr>
          <w:t>region</w:t>
        </w:r>
        <w:r w:rsidRPr="00FE2053">
          <w:rPr>
            <w:rFonts w:ascii="Times New Roman" w:eastAsia="Calibri" w:hAnsi="Times New Roman" w:cs="Times New Roman"/>
            <w:bCs/>
            <w:color w:val="0563C1"/>
            <w:sz w:val="26"/>
            <w:szCs w:val="26"/>
            <w:u w:val="single"/>
            <w:lang w:eastAsia="ru-RU"/>
          </w:rPr>
          <w:t>.ru</w:t>
        </w:r>
      </w:hyperlink>
      <w:r w:rsidRPr="00FE2053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 xml:space="preserve">) </w:t>
      </w:r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и разместить на официальном веб-сайте Администрации поселения (</w:t>
      </w:r>
      <w:proofErr w:type="spellStart"/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перегребное.рф</w:t>
      </w:r>
      <w:proofErr w:type="spellEnd"/>
      <w:r w:rsidRPr="00FE2053">
        <w:rPr>
          <w:rFonts w:ascii="Times New Roman" w:hAnsi="Times New Roman" w:cs="Times New Roman"/>
          <w:color w:val="000000" w:themeColor="text1"/>
          <w:sz w:val="26"/>
          <w:szCs w:val="26"/>
        </w:rPr>
        <w:t>) в информационно-телекоммуникационной сети общего пользования (компьютерной сети «Интернет»).</w:t>
      </w:r>
    </w:p>
    <w:p w:rsidR="00FE2053" w:rsidRDefault="00FE2053" w:rsidP="00FE2053">
      <w:pPr>
        <w:shd w:val="clear" w:color="auto" w:fill="FFFFFF"/>
        <w:tabs>
          <w:tab w:val="left" w:pos="0"/>
          <w:tab w:val="left" w:pos="709"/>
        </w:tabs>
        <w:spacing w:after="0" w:line="246" w:lineRule="auto"/>
        <w:ind w:right="-41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ab/>
        <w:t>3</w:t>
      </w:r>
      <w:r w:rsidR="00E211F1" w:rsidRPr="00E211F1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2C3FCA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E211F1" w:rsidRPr="00E211F1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>Настоящее решение вступает в силу после его официального опубликования.</w:t>
      </w:r>
    </w:p>
    <w:p w:rsidR="00E211F1" w:rsidRPr="00FE2053" w:rsidRDefault="00FE2053" w:rsidP="00FE2053">
      <w:pPr>
        <w:shd w:val="clear" w:color="auto" w:fill="FFFFFF"/>
        <w:tabs>
          <w:tab w:val="left" w:pos="0"/>
          <w:tab w:val="left" w:pos="709"/>
        </w:tabs>
        <w:spacing w:after="0" w:line="246" w:lineRule="auto"/>
        <w:ind w:right="-41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ab/>
        <w:t xml:space="preserve">4. </w:t>
      </w:r>
      <w:r w:rsidR="00E211F1" w:rsidRPr="00E211F1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Контроль за выполнением решения оставляю за собой.</w:t>
      </w:r>
    </w:p>
    <w:p w:rsidR="00E14D34" w:rsidRPr="00E14D34" w:rsidRDefault="00E14D34" w:rsidP="000D71C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6A8" w:rsidRDefault="008A66A8" w:rsidP="0007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D34" w:rsidRDefault="00BF2C9D" w:rsidP="000733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 главы</w:t>
      </w:r>
    </w:p>
    <w:p w:rsidR="00BF2C9D" w:rsidRDefault="00BF2C9D" w:rsidP="00BF2C9D">
      <w:pPr>
        <w:tabs>
          <w:tab w:val="left" w:pos="61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сельского поселения Перегребное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Д.Ф. Мельниченко</w:t>
      </w:r>
    </w:p>
    <w:p w:rsidR="00E94F15" w:rsidRDefault="00E94F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D52D71" w:rsidRDefault="00D52D71" w:rsidP="000733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СОГЛАСОВАНО:</w:t>
      </w:r>
    </w:p>
    <w:p w:rsidR="00D52D71" w:rsidRDefault="00D52D71" w:rsidP="000733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D71" w:rsidRDefault="00D52D71" w:rsidP="000733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3F9C" w:rsidRPr="005D3F9C" w:rsidRDefault="005D3F9C" w:rsidP="005D3F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F9C">
        <w:rPr>
          <w:rFonts w:ascii="Times New Roman" w:hAnsi="Times New Roman" w:cs="Times New Roman"/>
          <w:sz w:val="26"/>
          <w:szCs w:val="26"/>
        </w:rPr>
        <w:t>Заместител</w:t>
      </w:r>
      <w:r w:rsidR="00AD4F00">
        <w:rPr>
          <w:rFonts w:ascii="Times New Roman" w:hAnsi="Times New Roman" w:cs="Times New Roman"/>
          <w:sz w:val="26"/>
          <w:szCs w:val="26"/>
        </w:rPr>
        <w:t xml:space="preserve">ь </w:t>
      </w:r>
      <w:r w:rsidRPr="005D3F9C">
        <w:rPr>
          <w:rFonts w:ascii="Times New Roman" w:hAnsi="Times New Roman" w:cs="Times New Roman"/>
          <w:sz w:val="26"/>
          <w:szCs w:val="26"/>
        </w:rPr>
        <w:t xml:space="preserve">главы администрации по ЖКХ, </w:t>
      </w:r>
    </w:p>
    <w:p w:rsidR="005D3F9C" w:rsidRPr="005D3F9C" w:rsidRDefault="005D3F9C" w:rsidP="005D3F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F9C">
        <w:rPr>
          <w:rFonts w:ascii="Times New Roman" w:hAnsi="Times New Roman" w:cs="Times New Roman"/>
          <w:sz w:val="26"/>
          <w:szCs w:val="26"/>
        </w:rPr>
        <w:t xml:space="preserve">обеспечению жизнедеятельности и управлению </w:t>
      </w:r>
    </w:p>
    <w:p w:rsidR="005D3F9C" w:rsidRPr="005D3F9C" w:rsidRDefault="005D3F9C" w:rsidP="005D3F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F9C">
        <w:rPr>
          <w:rFonts w:ascii="Times New Roman" w:hAnsi="Times New Roman" w:cs="Times New Roman"/>
          <w:sz w:val="26"/>
          <w:szCs w:val="26"/>
        </w:rPr>
        <w:t xml:space="preserve">муниципальным имуществом, заведующий </w:t>
      </w:r>
    </w:p>
    <w:p w:rsidR="005D3F9C" w:rsidRPr="005D3F9C" w:rsidRDefault="005D3F9C" w:rsidP="005D3F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F9C">
        <w:rPr>
          <w:rFonts w:ascii="Times New Roman" w:hAnsi="Times New Roman" w:cs="Times New Roman"/>
          <w:sz w:val="26"/>
          <w:szCs w:val="26"/>
        </w:rPr>
        <w:t>отделом обеспечения жизнедеятельности и управления</w:t>
      </w:r>
    </w:p>
    <w:p w:rsidR="005D3F9C" w:rsidRDefault="005D3F9C" w:rsidP="005D3F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F9C">
        <w:rPr>
          <w:rFonts w:ascii="Times New Roman" w:hAnsi="Times New Roman" w:cs="Times New Roman"/>
          <w:sz w:val="26"/>
          <w:szCs w:val="26"/>
        </w:rPr>
        <w:t xml:space="preserve">муниципальным имуществом </w:t>
      </w:r>
      <w:r w:rsidRPr="005D3F9C">
        <w:rPr>
          <w:rFonts w:ascii="Times New Roman" w:hAnsi="Times New Roman" w:cs="Times New Roman"/>
          <w:sz w:val="26"/>
          <w:szCs w:val="26"/>
        </w:rPr>
        <w:tab/>
      </w:r>
      <w:r w:rsidRPr="005D3F9C">
        <w:rPr>
          <w:rFonts w:ascii="Times New Roman" w:hAnsi="Times New Roman" w:cs="Times New Roman"/>
          <w:sz w:val="26"/>
          <w:szCs w:val="26"/>
        </w:rPr>
        <w:tab/>
      </w:r>
      <w:r w:rsidRPr="005D3F9C">
        <w:rPr>
          <w:rFonts w:ascii="Times New Roman" w:hAnsi="Times New Roman" w:cs="Times New Roman"/>
          <w:sz w:val="26"/>
          <w:szCs w:val="26"/>
        </w:rPr>
        <w:tab/>
      </w:r>
      <w:r w:rsidRPr="005D3F9C">
        <w:rPr>
          <w:rFonts w:ascii="Times New Roman" w:hAnsi="Times New Roman" w:cs="Times New Roman"/>
          <w:sz w:val="26"/>
          <w:szCs w:val="26"/>
        </w:rPr>
        <w:tab/>
      </w:r>
      <w:r w:rsidRPr="005D3F9C">
        <w:rPr>
          <w:rFonts w:ascii="Times New Roman" w:hAnsi="Times New Roman" w:cs="Times New Roman"/>
          <w:sz w:val="26"/>
          <w:szCs w:val="26"/>
        </w:rPr>
        <w:tab/>
      </w:r>
      <w:r w:rsidRPr="005D3F9C">
        <w:rPr>
          <w:rFonts w:ascii="Times New Roman" w:hAnsi="Times New Roman" w:cs="Times New Roman"/>
          <w:sz w:val="26"/>
          <w:szCs w:val="26"/>
        </w:rPr>
        <w:tab/>
      </w:r>
      <w:r w:rsidR="00AD4F00">
        <w:rPr>
          <w:rFonts w:ascii="Times New Roman" w:hAnsi="Times New Roman" w:cs="Times New Roman"/>
          <w:sz w:val="26"/>
          <w:szCs w:val="26"/>
        </w:rPr>
        <w:t xml:space="preserve">    Д. Ф. Мельниченко</w:t>
      </w:r>
    </w:p>
    <w:p w:rsidR="006668BA" w:rsidRDefault="006668BA" w:rsidP="005D3F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68BA" w:rsidRDefault="006668BA" w:rsidP="006668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6668BA" w:rsidRDefault="006668BA" w:rsidP="006668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социальным и организационно-правовым вопросам,</w:t>
      </w:r>
    </w:p>
    <w:p w:rsidR="006668BA" w:rsidRDefault="006668BA" w:rsidP="006668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заведующий отделом правового обеспечения, </w:t>
      </w:r>
    </w:p>
    <w:p w:rsidR="006668BA" w:rsidRDefault="006668BA" w:rsidP="006668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службы и социальной политики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Т. Н. Комарова</w:t>
      </w:r>
    </w:p>
    <w:p w:rsidR="006668BA" w:rsidRPr="005D3F9C" w:rsidRDefault="006668BA" w:rsidP="005D3F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D71" w:rsidRDefault="00D52D71" w:rsidP="000733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D71" w:rsidRDefault="00D52D71" w:rsidP="000733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D71" w:rsidRDefault="00D52D71" w:rsidP="00D52D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2D71">
        <w:rPr>
          <w:rFonts w:ascii="Times New Roman" w:hAnsi="Times New Roman" w:cs="Times New Roman"/>
          <w:sz w:val="26"/>
          <w:szCs w:val="26"/>
        </w:rPr>
        <w:t xml:space="preserve">Указатель рассылки </w:t>
      </w:r>
    </w:p>
    <w:p w:rsidR="00A648D7" w:rsidRDefault="006668BA" w:rsidP="00FE20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2D71" w:rsidRPr="00D52D71">
        <w:rPr>
          <w:rFonts w:ascii="Times New Roman" w:hAnsi="Times New Roman" w:cs="Times New Roman"/>
          <w:sz w:val="26"/>
          <w:szCs w:val="26"/>
        </w:rPr>
        <w:t>решени</w:t>
      </w:r>
      <w:r w:rsidR="00F253DD">
        <w:rPr>
          <w:rFonts w:ascii="Times New Roman" w:hAnsi="Times New Roman" w:cs="Times New Roman"/>
          <w:sz w:val="26"/>
          <w:szCs w:val="26"/>
        </w:rPr>
        <w:t>ю</w:t>
      </w:r>
      <w:r w:rsidR="00D52D71" w:rsidRPr="00D52D71">
        <w:rPr>
          <w:rFonts w:ascii="Times New Roman" w:hAnsi="Times New Roman" w:cs="Times New Roman"/>
          <w:sz w:val="26"/>
          <w:szCs w:val="26"/>
        </w:rPr>
        <w:t xml:space="preserve"> Совета депутатов сельского поселения </w:t>
      </w:r>
      <w:proofErr w:type="spellStart"/>
      <w:r w:rsidR="00D52D71" w:rsidRPr="00D52D71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FE2053" w:rsidRPr="00FE2053">
        <w:rPr>
          <w:rFonts w:ascii="Times New Roman" w:hAnsi="Times New Roman" w:cs="Times New Roman"/>
          <w:sz w:val="26"/>
          <w:szCs w:val="26"/>
        </w:rPr>
        <w:t xml:space="preserve"> от </w:t>
      </w:r>
      <w:r w:rsidR="00A648D7">
        <w:rPr>
          <w:rFonts w:ascii="Times New Roman" w:hAnsi="Times New Roman" w:cs="Times New Roman"/>
          <w:sz w:val="26"/>
          <w:szCs w:val="26"/>
        </w:rPr>
        <w:t xml:space="preserve">10.11.2023 </w:t>
      </w:r>
      <w:r w:rsidR="00FE2053" w:rsidRPr="00FE2053">
        <w:rPr>
          <w:rFonts w:ascii="Times New Roman" w:hAnsi="Times New Roman" w:cs="Times New Roman"/>
          <w:sz w:val="26"/>
          <w:szCs w:val="26"/>
        </w:rPr>
        <w:t>№ 15</w:t>
      </w:r>
      <w:r w:rsidR="00FE20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68BA" w:rsidRPr="00181E5A" w:rsidRDefault="002E10CC" w:rsidP="00FE20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668BA" w:rsidRPr="00181E5A">
        <w:rPr>
          <w:rFonts w:ascii="Times New Roman" w:hAnsi="Times New Roman" w:cs="Times New Roman"/>
          <w:sz w:val="26"/>
          <w:szCs w:val="26"/>
        </w:rPr>
        <w:t>О внесении изменений в решение</w:t>
      </w:r>
      <w:r w:rsidR="006668BA">
        <w:rPr>
          <w:rFonts w:ascii="Times New Roman" w:hAnsi="Times New Roman" w:cs="Times New Roman"/>
          <w:sz w:val="26"/>
          <w:szCs w:val="26"/>
        </w:rPr>
        <w:t xml:space="preserve"> </w:t>
      </w:r>
      <w:r w:rsidR="006668BA" w:rsidRPr="00181E5A">
        <w:rPr>
          <w:rFonts w:ascii="Times New Roman" w:hAnsi="Times New Roman" w:cs="Times New Roman"/>
          <w:sz w:val="26"/>
          <w:szCs w:val="26"/>
        </w:rPr>
        <w:t>Совета депутатов сельского поселения</w:t>
      </w:r>
      <w:r w:rsidR="006668BA">
        <w:rPr>
          <w:rFonts w:ascii="Times New Roman" w:hAnsi="Times New Roman" w:cs="Times New Roman"/>
          <w:sz w:val="26"/>
          <w:szCs w:val="26"/>
        </w:rPr>
        <w:t xml:space="preserve"> </w:t>
      </w:r>
      <w:r w:rsidR="006668BA" w:rsidRPr="00181E5A">
        <w:rPr>
          <w:rFonts w:ascii="Times New Roman" w:hAnsi="Times New Roman" w:cs="Times New Roman"/>
          <w:sz w:val="26"/>
          <w:szCs w:val="26"/>
        </w:rPr>
        <w:t xml:space="preserve">от </w:t>
      </w:r>
      <w:r w:rsidR="00991567">
        <w:rPr>
          <w:rFonts w:ascii="Times New Roman" w:hAnsi="Times New Roman" w:cs="Times New Roman"/>
          <w:sz w:val="26"/>
          <w:szCs w:val="26"/>
        </w:rPr>
        <w:t>«</w:t>
      </w:r>
      <w:r w:rsidR="00FE2053">
        <w:rPr>
          <w:rFonts w:ascii="Times New Roman" w:hAnsi="Times New Roman" w:cs="Times New Roman"/>
          <w:sz w:val="26"/>
          <w:szCs w:val="26"/>
        </w:rPr>
        <w:t>30</w:t>
      </w:r>
      <w:r w:rsidR="00991567">
        <w:rPr>
          <w:rFonts w:ascii="Times New Roman" w:hAnsi="Times New Roman" w:cs="Times New Roman"/>
          <w:sz w:val="26"/>
          <w:szCs w:val="26"/>
        </w:rPr>
        <w:t>»</w:t>
      </w:r>
      <w:r w:rsidR="006668BA" w:rsidRPr="00181E5A">
        <w:rPr>
          <w:rFonts w:ascii="Times New Roman" w:hAnsi="Times New Roman" w:cs="Times New Roman"/>
          <w:sz w:val="26"/>
          <w:szCs w:val="26"/>
        </w:rPr>
        <w:t xml:space="preserve"> </w:t>
      </w:r>
      <w:r w:rsidR="00A648D7">
        <w:rPr>
          <w:rFonts w:ascii="Times New Roman" w:hAnsi="Times New Roman" w:cs="Times New Roman"/>
          <w:sz w:val="26"/>
          <w:szCs w:val="26"/>
        </w:rPr>
        <w:t>июня</w:t>
      </w:r>
      <w:r w:rsidR="00F253DD">
        <w:rPr>
          <w:rFonts w:ascii="Times New Roman" w:hAnsi="Times New Roman" w:cs="Times New Roman"/>
          <w:sz w:val="26"/>
          <w:szCs w:val="26"/>
        </w:rPr>
        <w:t xml:space="preserve"> </w:t>
      </w:r>
      <w:r w:rsidR="006668BA" w:rsidRPr="00181E5A">
        <w:rPr>
          <w:rFonts w:ascii="Times New Roman" w:hAnsi="Times New Roman" w:cs="Times New Roman"/>
          <w:sz w:val="26"/>
          <w:szCs w:val="26"/>
        </w:rPr>
        <w:t>20</w:t>
      </w:r>
      <w:r w:rsidR="00A648D7">
        <w:rPr>
          <w:rFonts w:ascii="Times New Roman" w:hAnsi="Times New Roman" w:cs="Times New Roman"/>
          <w:sz w:val="26"/>
          <w:szCs w:val="26"/>
        </w:rPr>
        <w:t xml:space="preserve">09 </w:t>
      </w:r>
      <w:r w:rsidR="006668BA" w:rsidRPr="00181E5A">
        <w:rPr>
          <w:rFonts w:ascii="Times New Roman" w:hAnsi="Times New Roman" w:cs="Times New Roman"/>
          <w:sz w:val="26"/>
          <w:szCs w:val="26"/>
        </w:rPr>
        <w:t xml:space="preserve">№ </w:t>
      </w:r>
      <w:r w:rsidR="00A648D7">
        <w:rPr>
          <w:rFonts w:ascii="Times New Roman" w:hAnsi="Times New Roman" w:cs="Times New Roman"/>
          <w:sz w:val="26"/>
          <w:szCs w:val="26"/>
        </w:rPr>
        <w:t>31</w:t>
      </w:r>
      <w:r w:rsidR="006668BA" w:rsidRPr="00181E5A">
        <w:rPr>
          <w:rFonts w:ascii="Times New Roman" w:hAnsi="Times New Roman" w:cs="Times New Roman"/>
          <w:sz w:val="26"/>
          <w:szCs w:val="26"/>
        </w:rPr>
        <w:t xml:space="preserve"> «Об утверждении</w:t>
      </w:r>
      <w:r w:rsidR="006668BA">
        <w:rPr>
          <w:rFonts w:ascii="Times New Roman" w:hAnsi="Times New Roman" w:cs="Times New Roman"/>
          <w:sz w:val="26"/>
          <w:szCs w:val="26"/>
        </w:rPr>
        <w:t xml:space="preserve"> </w:t>
      </w:r>
      <w:r w:rsidR="006668BA" w:rsidRPr="00181E5A">
        <w:rPr>
          <w:rFonts w:ascii="Times New Roman" w:hAnsi="Times New Roman" w:cs="Times New Roman"/>
          <w:sz w:val="26"/>
          <w:szCs w:val="26"/>
        </w:rPr>
        <w:t xml:space="preserve">генерального плана муниципального образования </w:t>
      </w:r>
      <w:r w:rsidR="006668BA">
        <w:rPr>
          <w:rFonts w:ascii="Times New Roman" w:hAnsi="Times New Roman" w:cs="Times New Roman"/>
          <w:sz w:val="26"/>
          <w:szCs w:val="26"/>
        </w:rPr>
        <w:t>се</w:t>
      </w:r>
      <w:r w:rsidR="006668BA" w:rsidRPr="00181E5A">
        <w:rPr>
          <w:rFonts w:ascii="Times New Roman" w:hAnsi="Times New Roman" w:cs="Times New Roman"/>
          <w:sz w:val="26"/>
          <w:szCs w:val="26"/>
        </w:rPr>
        <w:t>льское поселение</w:t>
      </w:r>
      <w:r w:rsidR="006668BA">
        <w:rPr>
          <w:rFonts w:ascii="Times New Roman" w:hAnsi="Times New Roman" w:cs="Times New Roman"/>
          <w:sz w:val="26"/>
          <w:szCs w:val="26"/>
        </w:rPr>
        <w:t xml:space="preserve"> </w:t>
      </w:r>
      <w:r w:rsidR="006668BA" w:rsidRPr="00181E5A">
        <w:rPr>
          <w:rFonts w:ascii="Times New Roman" w:hAnsi="Times New Roman" w:cs="Times New Roman"/>
          <w:sz w:val="26"/>
          <w:szCs w:val="26"/>
        </w:rPr>
        <w:t>Перегребное»</w:t>
      </w:r>
    </w:p>
    <w:p w:rsidR="00D52D71" w:rsidRDefault="00D52D71" w:rsidP="00D52D71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D52D71" w:rsidRDefault="00D52D71" w:rsidP="00D52D71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D52D71" w:rsidRDefault="00D52D71" w:rsidP="00D52D7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Разослать:</w:t>
      </w:r>
    </w:p>
    <w:p w:rsidR="00D52D71" w:rsidRPr="00D52D71" w:rsidRDefault="00D52D71" w:rsidP="00D52D71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Администрация сельского поселения Перегребное – 1 экз.,</w:t>
      </w:r>
    </w:p>
    <w:p w:rsidR="00D52D71" w:rsidRPr="00CE072D" w:rsidRDefault="00D52D71" w:rsidP="00D52D71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Отдел правового обеспечения, муниципальной службы</w:t>
      </w:r>
      <w:r w:rsidR="006668B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и социальной политики – 1 экз.</w:t>
      </w:r>
      <w:r w:rsidR="00CE072D">
        <w:rPr>
          <w:rFonts w:ascii="Times New Roman" w:hAnsi="Times New Roman" w:cs="Times New Roman"/>
          <w:b w:val="0"/>
          <w:color w:val="000000"/>
          <w:sz w:val="26"/>
          <w:szCs w:val="26"/>
        </w:rPr>
        <w:t>,</w:t>
      </w:r>
    </w:p>
    <w:p w:rsidR="00CE072D" w:rsidRPr="00CE072D" w:rsidRDefault="00CE072D" w:rsidP="00CE072D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Отдел</w:t>
      </w:r>
      <w:r w:rsidRPr="00CE072D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обеспечения жизнедеятельности и управления муниципальным имуществом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– 1 экз.</w:t>
      </w:r>
    </w:p>
    <w:p w:rsidR="00D52D71" w:rsidRDefault="00D52D71" w:rsidP="00D52D7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D52D71" w:rsidRDefault="00D52D71" w:rsidP="00D52D7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D52D71" w:rsidRDefault="00D52D71" w:rsidP="00D52D7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F3132A" w:rsidRDefault="00F3132A" w:rsidP="00D52D7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Главный специалист отдела обеспечения </w:t>
      </w:r>
    </w:p>
    <w:p w:rsidR="00F3132A" w:rsidRDefault="00F3132A" w:rsidP="00D52D7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жизнедеятельности и управления </w:t>
      </w:r>
    </w:p>
    <w:p w:rsidR="00F3132A" w:rsidRDefault="00F3132A" w:rsidP="00D52D7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муниципальным имуществом администрации </w:t>
      </w:r>
    </w:p>
    <w:p w:rsidR="00D52D71" w:rsidRPr="00D52D71" w:rsidRDefault="00F3132A" w:rsidP="00F3132A">
      <w:pPr>
        <w:pStyle w:val="ConsPlusTitle"/>
        <w:tabs>
          <w:tab w:val="left" w:pos="6210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сельского поселения Перегребное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ab/>
      </w:r>
      <w:r w:rsidR="006668B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О.Д. Борисова</w:t>
      </w:r>
    </w:p>
    <w:p w:rsidR="00D52D71" w:rsidRDefault="00D52D71" w:rsidP="00D52D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17D18" w:rsidRPr="00160BE5" w:rsidRDefault="00F17D18" w:rsidP="00D52D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17D18" w:rsidRPr="00160BE5" w:rsidSect="00E94F15">
      <w:pgSz w:w="11906" w:h="16838"/>
      <w:pgMar w:top="851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430BE"/>
    <w:multiLevelType w:val="hybridMultilevel"/>
    <w:tmpl w:val="32A0AEA2"/>
    <w:lvl w:ilvl="0" w:tplc="C0F2A2B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0B9C1F88"/>
    <w:multiLevelType w:val="multilevel"/>
    <w:tmpl w:val="7978815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">
    <w:nsid w:val="1B91313F"/>
    <w:multiLevelType w:val="hybridMultilevel"/>
    <w:tmpl w:val="318053B4"/>
    <w:lvl w:ilvl="0" w:tplc="40B489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42D3F"/>
    <w:multiLevelType w:val="hybridMultilevel"/>
    <w:tmpl w:val="318053B4"/>
    <w:lvl w:ilvl="0" w:tplc="40B489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9C"/>
    <w:rsid w:val="0007023A"/>
    <w:rsid w:val="00073301"/>
    <w:rsid w:val="000C60C4"/>
    <w:rsid w:val="000D71C0"/>
    <w:rsid w:val="00160BE5"/>
    <w:rsid w:val="00181E5A"/>
    <w:rsid w:val="001A1A38"/>
    <w:rsid w:val="001A3435"/>
    <w:rsid w:val="001A452D"/>
    <w:rsid w:val="001C717E"/>
    <w:rsid w:val="001F01DB"/>
    <w:rsid w:val="002103A3"/>
    <w:rsid w:val="002230A4"/>
    <w:rsid w:val="0029376E"/>
    <w:rsid w:val="002C3FCA"/>
    <w:rsid w:val="002E10CC"/>
    <w:rsid w:val="003615B7"/>
    <w:rsid w:val="00363DCA"/>
    <w:rsid w:val="003C221E"/>
    <w:rsid w:val="003D591E"/>
    <w:rsid w:val="0042399C"/>
    <w:rsid w:val="00472F6C"/>
    <w:rsid w:val="005D3F9C"/>
    <w:rsid w:val="00653F10"/>
    <w:rsid w:val="006668BA"/>
    <w:rsid w:val="00701A9C"/>
    <w:rsid w:val="00703BB1"/>
    <w:rsid w:val="007A0E8B"/>
    <w:rsid w:val="008A4FF3"/>
    <w:rsid w:val="008A66A8"/>
    <w:rsid w:val="00991567"/>
    <w:rsid w:val="00A27739"/>
    <w:rsid w:val="00A648D7"/>
    <w:rsid w:val="00AA5978"/>
    <w:rsid w:val="00AD4F00"/>
    <w:rsid w:val="00B6782B"/>
    <w:rsid w:val="00B71B4E"/>
    <w:rsid w:val="00B73C15"/>
    <w:rsid w:val="00BA6E38"/>
    <w:rsid w:val="00BD71C6"/>
    <w:rsid w:val="00BF2C9D"/>
    <w:rsid w:val="00CA7C0E"/>
    <w:rsid w:val="00CE072D"/>
    <w:rsid w:val="00D52D71"/>
    <w:rsid w:val="00D61356"/>
    <w:rsid w:val="00DD404A"/>
    <w:rsid w:val="00DF7A95"/>
    <w:rsid w:val="00E14D34"/>
    <w:rsid w:val="00E16CB9"/>
    <w:rsid w:val="00E211F1"/>
    <w:rsid w:val="00E3130A"/>
    <w:rsid w:val="00E94F15"/>
    <w:rsid w:val="00F17D18"/>
    <w:rsid w:val="00F253DD"/>
    <w:rsid w:val="00F3132A"/>
    <w:rsid w:val="00F605DD"/>
    <w:rsid w:val="00FE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A3FB40-D0D1-4EDA-A639-C3E862CAE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613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">
    <w:name w:val=".FORMATTEXT"/>
    <w:uiPriority w:val="99"/>
    <w:rsid w:val="00D61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14D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Subtitle"/>
    <w:basedOn w:val="a"/>
    <w:link w:val="a4"/>
    <w:qFormat/>
    <w:rsid w:val="00B6782B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28"/>
      <w:szCs w:val="24"/>
      <w:lang w:val="x-none" w:eastAsia="x-none"/>
    </w:rPr>
  </w:style>
  <w:style w:type="character" w:customStyle="1" w:styleId="a4">
    <w:name w:val="Подзаголовок Знак"/>
    <w:basedOn w:val="a0"/>
    <w:link w:val="a3"/>
    <w:rsid w:val="00B6782B"/>
    <w:rPr>
      <w:rFonts w:ascii="Book Antiqua" w:eastAsia="Times New Roman" w:hAnsi="Book Antiqua" w:cs="Times New Roman"/>
      <w:b/>
      <w:bCs/>
      <w:sz w:val="28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B678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0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0BE5"/>
    <w:rPr>
      <w:rFonts w:ascii="Tahoma" w:hAnsi="Tahoma" w:cs="Tahoma"/>
      <w:sz w:val="16"/>
      <w:szCs w:val="16"/>
    </w:rPr>
  </w:style>
  <w:style w:type="paragraph" w:customStyle="1" w:styleId="formattext0">
    <w:name w:val="formattext"/>
    <w:basedOn w:val="a"/>
    <w:rsid w:val="00160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6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81E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ktregion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Учетная запись Майкрософт</cp:lastModifiedBy>
  <cp:revision>4</cp:revision>
  <cp:lastPrinted>2023-11-13T05:12:00Z</cp:lastPrinted>
  <dcterms:created xsi:type="dcterms:W3CDTF">2023-11-13T11:50:00Z</dcterms:created>
  <dcterms:modified xsi:type="dcterms:W3CDTF">2023-11-20T06:31:00Z</dcterms:modified>
</cp:coreProperties>
</file>